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76E49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348EB8CB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62540827" w14:textId="77777777" w:rsidR="00027385" w:rsidRDefault="00027385" w:rsidP="00027385">
      <w:pPr>
        <w:pStyle w:val="NormalnyWeb"/>
        <w:spacing w:after="0"/>
        <w:jc w:val="right"/>
        <w:rPr>
          <w:rFonts w:ascii="Arial Narrow" w:hAnsi="Arial Narrow" w:cs="Arial Narrow"/>
          <w:i/>
          <w:iCs/>
        </w:rPr>
      </w:pPr>
    </w:p>
    <w:p w14:paraId="6000D68A" w14:textId="77777777" w:rsidR="002F5BC1" w:rsidRDefault="002F5BC1" w:rsidP="002F5BC1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44"/>
          <w:szCs w:val="44"/>
        </w:rPr>
      </w:pPr>
    </w:p>
    <w:p w14:paraId="7B7A5FD9" w14:textId="28BFC54D" w:rsidR="002F5BC1" w:rsidRPr="002F5BC1" w:rsidRDefault="002F5BC1" w:rsidP="002F5BC1">
      <w:pPr>
        <w:suppressAutoHyphens w:val="0"/>
        <w:autoSpaceDE w:val="0"/>
        <w:autoSpaceDN w:val="0"/>
        <w:adjustRightInd w:val="0"/>
        <w:jc w:val="center"/>
        <w:rPr>
          <w:rFonts w:cs="Arial Narrow"/>
          <w:bCs/>
          <w:sz w:val="44"/>
          <w:szCs w:val="44"/>
        </w:rPr>
      </w:pPr>
      <w:r w:rsidRPr="002F5BC1">
        <w:rPr>
          <w:rFonts w:ascii="Arial Narrow" w:hAnsi="Arial Narrow" w:cs="Arial Narrow"/>
          <w:b/>
          <w:bCs/>
          <w:sz w:val="44"/>
          <w:szCs w:val="44"/>
        </w:rPr>
        <w:t>SPECYFIKACJA WYKONANIA I ODBORU ROBÓT</w:t>
      </w:r>
    </w:p>
    <w:p w14:paraId="5C0D552F" w14:textId="389F8323" w:rsidR="00027385" w:rsidRDefault="00027385" w:rsidP="002F5BC1">
      <w:pPr>
        <w:pStyle w:val="NormalnyWeb"/>
        <w:spacing w:after="0"/>
        <w:jc w:val="center"/>
        <w:rPr>
          <w:rFonts w:ascii="Arial Narrow" w:hAnsi="Arial Narrow" w:cs="Arial Narrow"/>
          <w:b/>
          <w:bCs/>
        </w:rPr>
      </w:pPr>
    </w:p>
    <w:tbl>
      <w:tblPr>
        <w:tblW w:w="8460" w:type="dxa"/>
        <w:tblInd w:w="4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027385" w14:paraId="62A8EE92" w14:textId="77777777" w:rsidTr="003F5F8A">
        <w:trPr>
          <w:trHeight w:val="1501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4FDDE3" w14:textId="77777777" w:rsidR="00472B08" w:rsidRPr="00472B08" w:rsidRDefault="00472B08" w:rsidP="00472B0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472B08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ROZBUDOWA ISTNIEJĄCEJ PRZYSTANI DLA ZADANIA PN.:</w:t>
            </w:r>
          </w:p>
          <w:p w14:paraId="4A000151" w14:textId="77777777" w:rsidR="00472B08" w:rsidRPr="00472B08" w:rsidRDefault="00472B08" w:rsidP="00472B0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  <w:r w:rsidRPr="00472B08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,,INTELIGENTNY PORT JACHTOWY – MARINA YACHT RESIDENCE SZCZECIN”</w:t>
            </w:r>
          </w:p>
          <w:p w14:paraId="7D3F4E93" w14:textId="77777777" w:rsidR="00472B08" w:rsidRPr="00472B08" w:rsidRDefault="00472B08" w:rsidP="00472B0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28"/>
                <w:szCs w:val="28"/>
              </w:rPr>
            </w:pPr>
          </w:p>
          <w:p w14:paraId="6F426EFE" w14:textId="00B6488E" w:rsidR="00027385" w:rsidRDefault="00472B08" w:rsidP="00472B0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472B08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TOM 4.2. PROJEKT TECHNICZNY – OBIEKTY NA WODZIE</w:t>
            </w:r>
          </w:p>
        </w:tc>
      </w:tr>
      <w:tr w:rsidR="00027385" w14:paraId="639AC18A" w14:textId="77777777" w:rsidTr="003F5F8A">
        <w:trPr>
          <w:trHeight w:val="278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05D55140" w14:textId="77777777" w:rsidR="00027385" w:rsidRDefault="00027385" w:rsidP="00F55020">
            <w:pPr>
              <w:snapToGrid w:val="0"/>
              <w:rPr>
                <w:lang w:eastAsia="zh-CN"/>
              </w:rPr>
            </w:pPr>
            <w:r>
              <w:rPr>
                <w:rFonts w:ascii="Arial" w:eastAsia="Arial" w:hAnsi="Arial" w:cs="Arial"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t>adres inwestycji:</w:t>
            </w:r>
          </w:p>
        </w:tc>
      </w:tr>
      <w:tr w:rsidR="00027385" w14:paraId="427C2D63" w14:textId="77777777" w:rsidTr="003F5F8A">
        <w:trPr>
          <w:trHeight w:val="972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FFBB4D" w14:textId="77777777" w:rsidR="00027385" w:rsidRDefault="00027385" w:rsidP="00F55020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</w:rPr>
            </w:pPr>
          </w:p>
          <w:p w14:paraId="67C14F96" w14:textId="77777777" w:rsidR="00027385" w:rsidRDefault="00027385" w:rsidP="00F5502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MARINA YACHT RESIDENCE SZCZECIN </w:t>
            </w:r>
          </w:p>
          <w:p w14:paraId="7E172CCB" w14:textId="77777777" w:rsidR="00027385" w:rsidRDefault="00027385" w:rsidP="00F5502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lang w:eastAsia="pl-PL"/>
              </w:rPr>
              <w:t>ul.Przestrzenna</w:t>
            </w:r>
            <w:proofErr w:type="spellEnd"/>
            <w:r>
              <w:rPr>
                <w:rFonts w:ascii="Arial" w:hAnsi="Arial" w:cs="Arial"/>
                <w:color w:val="000000"/>
                <w:lang w:eastAsia="pl-PL"/>
              </w:rPr>
              <w:t xml:space="preserve"> 23, Szczecin</w:t>
            </w:r>
          </w:p>
          <w:p w14:paraId="5A1E58E3" w14:textId="77777777" w:rsidR="00027385" w:rsidRDefault="00027385" w:rsidP="00F55020">
            <w:pPr>
              <w:tabs>
                <w:tab w:val="left" w:pos="13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1/53 obręb 4001; 10/4 obręb 4004</w:t>
            </w:r>
          </w:p>
          <w:p w14:paraId="5944E118" w14:textId="77777777" w:rsidR="00027385" w:rsidRDefault="00027385" w:rsidP="00F55020">
            <w:pPr>
              <w:rPr>
                <w:lang w:eastAsia="zh-CN"/>
              </w:rPr>
            </w:pPr>
          </w:p>
        </w:tc>
      </w:tr>
      <w:tr w:rsidR="00027385" w14:paraId="01297853" w14:textId="77777777" w:rsidTr="003F5F8A">
        <w:trPr>
          <w:trHeight w:val="283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30E5F65F" w14:textId="77777777" w:rsidR="00027385" w:rsidRDefault="00027385" w:rsidP="00F55020">
            <w:pPr>
              <w:snapToGrid w:val="0"/>
            </w:pPr>
            <w:r>
              <w:rPr>
                <w:rFonts w:ascii="Arial" w:eastAsia="Arial" w:hAnsi="Arial" w:cs="Arial"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</w:rPr>
              <w:t>inwestor:</w:t>
            </w:r>
          </w:p>
        </w:tc>
      </w:tr>
      <w:tr w:rsidR="00027385" w14:paraId="0EDB994B" w14:textId="77777777" w:rsidTr="003F5F8A">
        <w:trPr>
          <w:trHeight w:val="903"/>
        </w:trPr>
        <w:tc>
          <w:tcPr>
            <w:tcW w:w="8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CB84" w14:textId="77777777" w:rsidR="00027385" w:rsidRDefault="00027385" w:rsidP="00F55020">
            <w:pPr>
              <w:autoSpaceDE w:val="0"/>
              <w:snapToGrid w:val="0"/>
              <w:spacing w:line="360" w:lineRule="auto"/>
              <w:ind w:right="89"/>
              <w:rPr>
                <w:rFonts w:ascii="Arial" w:hAnsi="Arial" w:cs="Arial"/>
                <w:b/>
                <w:bCs/>
                <w:color w:val="000000"/>
                <w:kern w:val="2"/>
                <w:sz w:val="12"/>
                <w:szCs w:val="12"/>
              </w:rPr>
            </w:pPr>
          </w:p>
          <w:p w14:paraId="400145BF" w14:textId="77777777" w:rsidR="00027385" w:rsidRDefault="00027385" w:rsidP="00F55020">
            <w:pPr>
              <w:tabs>
                <w:tab w:val="left" w:pos="1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POLINO MARSZAŁEK sp. k.</w:t>
            </w:r>
          </w:p>
          <w:p w14:paraId="6DC08C84" w14:textId="4F12C0FC" w:rsidR="00027385" w:rsidRPr="00027385" w:rsidRDefault="00027385" w:rsidP="00027385">
            <w:pPr>
              <w:tabs>
                <w:tab w:val="left" w:pos="12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ul. Pomorska 112, 70-812 Szczecin</w:t>
            </w:r>
          </w:p>
        </w:tc>
      </w:tr>
    </w:tbl>
    <w:p w14:paraId="1994971C" w14:textId="2DA9DDD1" w:rsidR="00027385" w:rsidRDefault="00027385" w:rsidP="00027385">
      <w:pPr>
        <w:pStyle w:val="NormalnyWeb"/>
        <w:spacing w:line="360" w:lineRule="auto"/>
        <w:ind w:left="360" w:right="1101" w:firstLine="11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Zgodnie z art. 20 ust. 4 ustawy Prawo Budowlane (tekst jednolity Dz. U. Nr 20 poz. 2016 z późniejszymi zmianami) my niżej podpisani oświadczamy, że niniejszy projekt budowlany został sporządzony zgodnie z obowiązującymi przepisami i zasadami wiedzy technicznej.</w:t>
      </w:r>
    </w:p>
    <w:p w14:paraId="7475BDDF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  <w:b/>
          <w:bCs/>
          <w:u w:val="single"/>
        </w:rPr>
        <w:t>BRANŻA ELEKTRYCZNA</w:t>
      </w:r>
    </w:p>
    <w:p w14:paraId="640216C2" w14:textId="61225C67" w:rsidR="00027385" w:rsidRDefault="00027385" w:rsidP="00027385">
      <w:pPr>
        <w:pStyle w:val="NormalnyWeb"/>
        <w:spacing w:before="0" w:after="0" w:line="360" w:lineRule="auto"/>
      </w:pPr>
      <w:r>
        <w:rPr>
          <w:rFonts w:ascii="Arial Narrow" w:hAnsi="Arial Narrow" w:cs="Arial Narrow"/>
          <w:b/>
          <w:bCs/>
          <w:sz w:val="27"/>
          <w:szCs w:val="27"/>
        </w:rPr>
        <w:t xml:space="preserve">      </w:t>
      </w:r>
      <w:r w:rsidR="002F5BC1">
        <w:rPr>
          <w:rFonts w:ascii="Arial Narrow" w:hAnsi="Arial Narrow" w:cs="Arial Narrow"/>
          <w:b/>
          <w:bCs/>
          <w:sz w:val="27"/>
          <w:szCs w:val="27"/>
        </w:rPr>
        <w:t>Opracował</w:t>
      </w:r>
      <w:r>
        <w:rPr>
          <w:rFonts w:ascii="Arial Narrow" w:hAnsi="Arial Narrow" w:cs="Arial Narrow"/>
          <w:b/>
          <w:bCs/>
          <w:sz w:val="27"/>
          <w:szCs w:val="27"/>
        </w:rPr>
        <w:t>:</w:t>
      </w:r>
      <w:r>
        <w:rPr>
          <w:rFonts w:ascii="Arial Narrow" w:hAnsi="Arial Narrow" w:cs="Arial Narrow"/>
          <w:b/>
          <w:bCs/>
          <w:sz w:val="27"/>
          <w:szCs w:val="27"/>
        </w:rPr>
        <w:tab/>
      </w:r>
      <w:r>
        <w:rPr>
          <w:rFonts w:ascii="Arial Narrow" w:hAnsi="Arial Narrow" w:cs="Arial Narrow"/>
          <w:b/>
          <w:bCs/>
          <w:sz w:val="27"/>
          <w:szCs w:val="27"/>
        </w:rPr>
        <w:tab/>
        <w:t>mgr inż. Piotr Markowski</w:t>
      </w:r>
    </w:p>
    <w:p w14:paraId="3F300F55" w14:textId="78AF2B63" w:rsidR="00027385" w:rsidRDefault="00027385" w:rsidP="00027385">
      <w:pPr>
        <w:snapToGrid w:val="0"/>
        <w:ind w:firstLine="341"/>
        <w:rPr>
          <w:rFonts w:ascii="Arial Narrow" w:hAnsi="Arial Narrow" w:cs="Arial Narrow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rPr>
          <w:rFonts w:ascii="Arial Narrow" w:hAnsi="Arial Narrow" w:cs="Arial Narrow"/>
          <w:sz w:val="20"/>
          <w:szCs w:val="20"/>
        </w:rPr>
        <w:t xml:space="preserve">uprawnienia budowlane do projektowania bez ograniczeń w specjalności instalacyjnej </w:t>
      </w:r>
    </w:p>
    <w:p w14:paraId="31C8F736" w14:textId="73206BE0" w:rsidR="00027385" w:rsidRDefault="00027385" w:rsidP="00027385">
      <w:pPr>
        <w:snapToGrid w:val="0"/>
        <w:ind w:firstLine="341"/>
        <w:rPr>
          <w:rFonts w:ascii="Arial Narrow" w:hAnsi="Arial Narrow" w:cs="Arial Narrow"/>
        </w:rPr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  <w:t xml:space="preserve">w zakresie sieci, instalacji </w:t>
      </w:r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urządzeń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elektrycznych</w:t>
      </w:r>
      <w:proofErr w:type="spellEnd"/>
      <w:r>
        <w:rPr>
          <w:rFonts w:ascii="Arial Narrow" w:eastAsia="Arial" w:hAnsi="Arial Narrow" w:cs="Arial Narrow"/>
          <w:sz w:val="20"/>
          <w:szCs w:val="20"/>
          <w:lang w:val="de-DE"/>
        </w:rPr>
        <w:t xml:space="preserve"> i </w:t>
      </w:r>
      <w:proofErr w:type="spellStart"/>
      <w:r>
        <w:rPr>
          <w:rFonts w:ascii="Arial Narrow" w:eastAsia="Arial" w:hAnsi="Arial Narrow" w:cs="Arial Narrow"/>
          <w:sz w:val="20"/>
          <w:szCs w:val="20"/>
          <w:lang w:val="de-DE"/>
        </w:rPr>
        <w:t>elektroenergetycznych</w:t>
      </w:r>
      <w:proofErr w:type="spellEnd"/>
    </w:p>
    <w:p w14:paraId="1F68C6CF" w14:textId="77777777" w:rsidR="00027385" w:rsidRDefault="00027385" w:rsidP="00027385">
      <w:pPr>
        <w:snapToGrid w:val="0"/>
        <w:ind w:firstLine="341"/>
        <w:rPr>
          <w:rFonts w:ascii="Arial Narrow" w:hAnsi="Arial Narrow" w:cs="Arial Narrow"/>
          <w:b/>
          <w:bCs/>
          <w:sz w:val="27"/>
          <w:szCs w:val="27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027385">
        <w:rPr>
          <w:rFonts w:ascii="Arial Narrow" w:hAnsi="Arial Narrow" w:cs="Arial Narrow"/>
          <w:sz w:val="20"/>
          <w:szCs w:val="20"/>
        </w:rPr>
        <w:tab/>
        <w:t xml:space="preserve">nr uprawnień budowlanych </w:t>
      </w:r>
      <w:r w:rsidRPr="00027385">
        <w:rPr>
          <w:rFonts w:ascii="Arial Narrow" w:hAnsi="Arial Narrow" w:cs="Arial Narrow"/>
          <w:b/>
          <w:bCs/>
          <w:sz w:val="20"/>
          <w:szCs w:val="20"/>
        </w:rPr>
        <w:t>ZAP/0218/POOE/11</w:t>
      </w:r>
    </w:p>
    <w:p w14:paraId="2B82AC25" w14:textId="42AF2BDA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  <w:r>
        <w:rPr>
          <w:rFonts w:ascii="Arial Narrow" w:hAnsi="Arial Narrow" w:cs="Arial Narrow"/>
          <w:sz w:val="20"/>
          <w:szCs w:val="20"/>
        </w:rPr>
        <w:tab/>
      </w:r>
    </w:p>
    <w:p w14:paraId="55321CD7" w14:textId="7E3FD70C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229E7C9" w14:textId="4CADF0BF" w:rsidR="002F5BC1" w:rsidRDefault="002F5BC1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47F9AA6D" w14:textId="500BE5AC" w:rsidR="002F5BC1" w:rsidRDefault="002F5BC1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376DBA9" w14:textId="77777777" w:rsidR="002F5BC1" w:rsidRDefault="002F5BC1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41CC76F" w14:textId="77777777" w:rsidR="00027385" w:rsidRDefault="00027385" w:rsidP="00027385">
      <w:pPr>
        <w:snapToGrid w:val="0"/>
        <w:spacing w:line="360" w:lineRule="auto"/>
        <w:rPr>
          <w:rFonts w:ascii="Arial Narrow" w:hAnsi="Arial Narrow" w:cs="Arial Narrow"/>
          <w:sz w:val="20"/>
          <w:szCs w:val="20"/>
        </w:rPr>
      </w:pPr>
    </w:p>
    <w:p w14:paraId="7A308CAC" w14:textId="1E4C2015" w:rsidR="009041D1" w:rsidRPr="00027385" w:rsidRDefault="00027385" w:rsidP="00027385">
      <w:pPr>
        <w:snapToGrid w:val="0"/>
        <w:spacing w:line="360" w:lineRule="auto"/>
        <w:jc w:val="center"/>
      </w:pPr>
      <w:r>
        <w:rPr>
          <w:rFonts w:ascii="Arial Narrow" w:hAnsi="Arial Narrow" w:cs="Arial Narrow"/>
        </w:rPr>
        <w:t>Szczecin, 02-02-2023</w:t>
      </w:r>
    </w:p>
    <w:sectPr w:rsidR="009041D1" w:rsidRPr="00027385" w:rsidSect="009041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53331" w14:textId="77777777" w:rsidR="00843732" w:rsidRDefault="00843732" w:rsidP="00E215BE">
      <w:r>
        <w:separator/>
      </w:r>
    </w:p>
  </w:endnote>
  <w:endnote w:type="continuationSeparator" w:id="0">
    <w:p w14:paraId="3900AE75" w14:textId="77777777" w:rsidR="00843732" w:rsidRDefault="00843732" w:rsidP="00E2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40EA3" w14:textId="77777777" w:rsidR="00E215BE" w:rsidRDefault="00E215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4703" w14:textId="77777777" w:rsidR="00E215BE" w:rsidRDefault="00E215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9056" w14:textId="77777777" w:rsidR="00E215BE" w:rsidRDefault="00E215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72704" w14:textId="77777777" w:rsidR="00843732" w:rsidRDefault="00843732" w:rsidP="00E215BE">
      <w:r>
        <w:separator/>
      </w:r>
    </w:p>
  </w:footnote>
  <w:footnote w:type="continuationSeparator" w:id="0">
    <w:p w14:paraId="206B8588" w14:textId="77777777" w:rsidR="00843732" w:rsidRDefault="00843732" w:rsidP="00E21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1BFC" w14:textId="138632CD" w:rsidR="00E215BE" w:rsidRDefault="00000000">
    <w:pPr>
      <w:pStyle w:val="Nagwek"/>
    </w:pPr>
    <w:r>
      <w:rPr>
        <w:noProof/>
      </w:rPr>
      <w:pict w14:anchorId="1E5797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0" o:spid="_x0000_s1026" type="#_x0000_t75" style="position:absolute;margin-left:0;margin-top:0;width:606.95pt;height:852.95pt;z-index:-251657216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6419" w14:textId="21541AA0" w:rsidR="00E215BE" w:rsidRDefault="00000000">
    <w:pPr>
      <w:pStyle w:val="Nagwek"/>
    </w:pPr>
    <w:r>
      <w:rPr>
        <w:noProof/>
      </w:rPr>
      <w:pict w14:anchorId="328E21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11" o:spid="_x0000_s1027" type="#_x0000_t75" style="position:absolute;margin-left:0;margin-top:0;width:606.95pt;height:852.95pt;z-index:-251656192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6308" w14:textId="1EC807FD" w:rsidR="00E215BE" w:rsidRDefault="00000000">
    <w:pPr>
      <w:pStyle w:val="Nagwek"/>
    </w:pPr>
    <w:r>
      <w:rPr>
        <w:noProof/>
      </w:rPr>
      <w:pict w14:anchorId="7AE739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22109" o:spid="_x0000_s1025" type="#_x0000_t75" style="position:absolute;margin-left:0;margin-top:0;width:606.95pt;height:852.95pt;z-index:-251658240;mso-position-horizontal:center;mso-position-horizontal-relative:margin;mso-position-vertical:center;mso-position-vertical-relative:margin" o:allowincell="f">
          <v:imagedata r:id="rId1" o:title="papier-ee-pop-page-0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812E9"/>
    <w:multiLevelType w:val="hybridMultilevel"/>
    <w:tmpl w:val="DD78E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361D0"/>
    <w:multiLevelType w:val="hybridMultilevel"/>
    <w:tmpl w:val="78249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793893">
    <w:abstractNumId w:val="1"/>
  </w:num>
  <w:num w:numId="2" w16cid:durableId="1170292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BE"/>
    <w:rsid w:val="00027385"/>
    <w:rsid w:val="001979EF"/>
    <w:rsid w:val="002F5BC1"/>
    <w:rsid w:val="00375E38"/>
    <w:rsid w:val="00384E55"/>
    <w:rsid w:val="003F5F8A"/>
    <w:rsid w:val="00472B08"/>
    <w:rsid w:val="005048A3"/>
    <w:rsid w:val="00554994"/>
    <w:rsid w:val="00843732"/>
    <w:rsid w:val="009041D1"/>
    <w:rsid w:val="009C164E"/>
    <w:rsid w:val="00C23F34"/>
    <w:rsid w:val="00D35DD5"/>
    <w:rsid w:val="00D91F59"/>
    <w:rsid w:val="00DA3476"/>
    <w:rsid w:val="00E215BE"/>
    <w:rsid w:val="00FE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04D78"/>
  <w15:chartTrackingRefBased/>
  <w15:docId w15:val="{9AC5DA4E-671E-4D1A-A21D-F64D7BBB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1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15BE"/>
  </w:style>
  <w:style w:type="paragraph" w:styleId="Stopka">
    <w:name w:val="footer"/>
    <w:basedOn w:val="Normalny"/>
    <w:link w:val="StopkaZnak"/>
    <w:uiPriority w:val="99"/>
    <w:unhideWhenUsed/>
    <w:rsid w:val="00E21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5BE"/>
  </w:style>
  <w:style w:type="paragraph" w:styleId="Akapitzlist">
    <w:name w:val="List Paragraph"/>
    <w:basedOn w:val="Normalny"/>
    <w:uiPriority w:val="34"/>
    <w:qFormat/>
    <w:rsid w:val="00E215B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E215BE"/>
    <w:rPr>
      <w:i/>
      <w:iCs/>
    </w:rPr>
  </w:style>
  <w:style w:type="paragraph" w:styleId="NormalnyWeb">
    <w:name w:val="Normal (Web)"/>
    <w:basedOn w:val="Normalny"/>
    <w:unhideWhenUsed/>
    <w:rsid w:val="00E215BE"/>
    <w:pPr>
      <w:spacing w:before="100" w:beforeAutospacing="1" w:after="119"/>
    </w:pPr>
    <w:rPr>
      <w:lang w:eastAsia="pl-PL"/>
    </w:rPr>
  </w:style>
  <w:style w:type="paragraph" w:customStyle="1" w:styleId="Bezformatowania">
    <w:name w:val="Bez formatowania"/>
    <w:rsid w:val="009041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eastAsia="pl-PL"/>
    </w:rPr>
  </w:style>
  <w:style w:type="paragraph" w:customStyle="1" w:styleId="Czgwna">
    <w:name w:val="Część główna"/>
    <w:rsid w:val="009041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041D1"/>
    <w:rPr>
      <w:color w:val="000080"/>
      <w:u w:val="single"/>
    </w:rPr>
  </w:style>
  <w:style w:type="character" w:customStyle="1" w:styleId="Domylnaczcionkaakapitu1">
    <w:name w:val="Domyślna czcionka akapitu1"/>
    <w:rsid w:val="002F5BC1"/>
  </w:style>
  <w:style w:type="character" w:customStyle="1" w:styleId="NagwekZnak1">
    <w:name w:val="Nagłówek Znak1"/>
    <w:uiPriority w:val="99"/>
    <w:rsid w:val="002F5BC1"/>
    <w:rPr>
      <w:kern w:val="1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4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9BCA7-84F1-4555-9DAF-371E495CE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7</cp:revision>
  <dcterms:created xsi:type="dcterms:W3CDTF">2023-02-02T15:30:00Z</dcterms:created>
  <dcterms:modified xsi:type="dcterms:W3CDTF">2023-02-03T10:26:00Z</dcterms:modified>
</cp:coreProperties>
</file>